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 w:ascii="华文细黑" w:hAnsi="华文细黑" w:eastAsia="华文细黑" w:cs="华文细黑"/>
          <w:lang w:val="en-US" w:eastAsia="zh-CN"/>
        </w:rPr>
      </w:pPr>
    </w:p>
    <w:tbl>
      <w:tblPr>
        <w:tblStyle w:val="4"/>
        <w:tblW w:w="9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2461"/>
        <w:gridCol w:w="289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842" w:type="dxa"/>
            <w:gridSpan w:val="4"/>
          </w:tcPr>
          <w:p>
            <w:pPr>
              <w:jc w:val="center"/>
              <w:rPr>
                <w:rFonts w:hint="default" w:ascii="华文细黑" w:hAnsi="华文细黑" w:eastAsia="华文细黑" w:cs="华文细黑"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48"/>
                <w:szCs w:val="48"/>
                <w:vertAlign w:val="baseline"/>
                <w:lang w:val="en-US" w:eastAsia="zh-CN"/>
              </w:rPr>
              <w:t>第二届师生体育文化节暨全民素质拓展大赛团体项目报名表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2" w:type="dxa"/>
            <w:gridSpan w:val="4"/>
          </w:tcPr>
          <w:p>
            <w:pPr>
              <w:jc w:val="center"/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拔河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>
            <w:pP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  <w:t>班级</w:t>
            </w:r>
          </w:p>
        </w:tc>
        <w:tc>
          <w:tcPr>
            <w:tcW w:w="2461" w:type="dxa"/>
          </w:tcPr>
          <w:p>
            <w:pP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898" w:type="dxa"/>
          </w:tcPr>
          <w:p>
            <w:pP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  <w:t>联系方式（Tel+QQ）</w:t>
            </w:r>
          </w:p>
          <w:p>
            <w:pP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26" w:type="dxa"/>
          </w:tcPr>
          <w:p>
            <w:pP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842" w:type="dxa"/>
            <w:gridSpan w:val="4"/>
          </w:tcPr>
          <w:p>
            <w:pP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  <w:t>参赛人员：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9842" w:type="dxa"/>
            <w:gridSpan w:val="4"/>
          </w:tcPr>
          <w:p>
            <w:pP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  <w:t>活动简介：</w:t>
            </w:r>
          </w:p>
          <w:p>
            <w:pPr>
              <w:numPr>
                <w:ilvl w:val="0"/>
                <w:numId w:val="1"/>
              </w:numPr>
              <w:ind w:left="210" w:leftChars="0" w:firstLine="0" w:firstLineChars="0"/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  <w:t>比赛形式：采取淘汰制。</w:t>
            </w:r>
          </w:p>
          <w:p>
            <w:pPr>
              <w:numPr>
                <w:ilvl w:val="0"/>
                <w:numId w:val="1"/>
              </w:numPr>
              <w:ind w:left="210" w:leftChars="0" w:firstLine="0" w:firstLineChars="0"/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  <w:t>参赛人数：每班派出八名男生，八名女生参赛。</w:t>
            </w:r>
          </w:p>
          <w:p>
            <w:pPr>
              <w:numPr>
                <w:ilvl w:val="0"/>
                <w:numId w:val="1"/>
              </w:numPr>
              <w:ind w:left="210" w:leftChars="0" w:firstLine="0" w:firstLineChars="0"/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  <w:t>参赛要求：各班参赛人员准时到场，服从工作人员的安排，有秩序地参加比赛。</w:t>
            </w:r>
          </w:p>
          <w:tbl>
            <w:tblPr>
              <w:tblStyle w:val="4"/>
              <w:tblpPr w:leftFromText="180" w:rightFromText="180" w:vertAnchor="text" w:horzAnchor="page" w:tblpX="-21" w:tblpY="626"/>
              <w:tblOverlap w:val="never"/>
              <w:tblW w:w="98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98"/>
              <w:gridCol w:w="2261"/>
              <w:gridCol w:w="2563"/>
              <w:gridCol w:w="27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37" w:type="dxa"/>
                  <w:gridSpan w:val="4"/>
                </w:tcPr>
                <w:p>
                  <w:pPr>
                    <w:jc w:val="center"/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8字跳绳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8" w:type="dxa"/>
                </w:tcPr>
                <w:p>
                  <w:pP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  <w:t>班级</w:t>
                  </w:r>
                </w:p>
              </w:tc>
              <w:tc>
                <w:tcPr>
                  <w:tcW w:w="2261" w:type="dxa"/>
                </w:tcPr>
                <w:p>
                  <w:pP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  <w:t>负责人</w:t>
                  </w:r>
                </w:p>
              </w:tc>
              <w:tc>
                <w:tcPr>
                  <w:tcW w:w="2563" w:type="dxa"/>
                </w:tcPr>
                <w:p>
                  <w:pP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  <w:t>联系方式（Tel+QQ）</w:t>
                  </w:r>
                </w:p>
                <w:p>
                  <w:pP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</w:p>
                <w:p>
                  <w:pP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15" w:type="dxa"/>
                </w:tcPr>
                <w:p>
                  <w:pP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8" w:hRule="atLeast"/>
              </w:trPr>
              <w:tc>
                <w:tcPr>
                  <w:tcW w:w="9837" w:type="dxa"/>
                  <w:gridSpan w:val="4"/>
                </w:tcPr>
                <w:p>
                  <w:pP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  <w:t>参赛人员：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2" w:hRule="atLeast"/>
              </w:trPr>
              <w:tc>
                <w:tcPr>
                  <w:tcW w:w="9837" w:type="dxa"/>
                  <w:gridSpan w:val="4"/>
                </w:tcPr>
                <w:p>
                  <w:pP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  <w:t>活动简介：</w:t>
                  </w:r>
                </w:p>
                <w:p>
                  <w:pPr>
                    <w:numPr>
                      <w:ilvl w:val="0"/>
                      <w:numId w:val="2"/>
                    </w:numPr>
                    <w:ind w:left="315" w:leftChars="0" w:firstLine="0" w:firstLineChars="0"/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  <w:t>比赛形式：以绕八字形式，根据规定时间内，各组所跳个数进行排名。</w:t>
                  </w:r>
                </w:p>
                <w:p>
                  <w:pPr>
                    <w:numPr>
                      <w:ilvl w:val="0"/>
                      <w:numId w:val="2"/>
                    </w:numPr>
                    <w:ind w:left="315" w:leftChars="0" w:firstLine="0" w:firstLineChars="0"/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  <w:t>参赛人数：每班派出十二名参赛选手（其中两名摇绳）</w:t>
                  </w:r>
                </w:p>
                <w:p>
                  <w:pPr>
                    <w:numPr>
                      <w:ilvl w:val="0"/>
                      <w:numId w:val="2"/>
                    </w:numPr>
                    <w:ind w:left="315" w:leftChars="0" w:firstLine="0" w:firstLineChars="0"/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  <w:t>参赛要求：各班参赛人员准时到场，服从工作人员的安排，有秩序地参加比赛。</w:t>
                  </w:r>
                </w:p>
                <w:p>
                  <w:pPr>
                    <w:numPr>
                      <w:ilvl w:val="0"/>
                      <w:numId w:val="2"/>
                    </w:numPr>
                    <w:ind w:left="315" w:leftChars="0" w:firstLine="0" w:firstLineChars="0"/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  <w:t>比赛宗旨：友谊第一，比赛第二。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52" w:hRule="atLeast"/>
              </w:trPr>
              <w:tc>
                <w:tcPr>
                  <w:tcW w:w="9837" w:type="dxa"/>
                  <w:gridSpan w:val="4"/>
                </w:tcPr>
                <w:p>
                  <w:pP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</w:p>
                <w:p>
                  <w:pP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color w:val="auto"/>
                      <w:vertAlign w:val="baseline"/>
                      <w:lang w:val="en-US" w:eastAsia="zh-CN"/>
                    </w:rPr>
                    <w:t>说明：本次活动以班级为单位，两项比赛至少选择一项；负责人需保持手机畅通，以便工作人员及时联系。</w:t>
                  </w:r>
                </w:p>
              </w:tc>
            </w:tr>
          </w:tbl>
          <w:p>
            <w:pPr>
              <w:numPr>
                <w:ilvl w:val="0"/>
                <w:numId w:val="1"/>
              </w:numPr>
              <w:ind w:left="210" w:leftChars="0" w:firstLine="0" w:firstLineChars="0"/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vertAlign w:val="baseline"/>
                <w:lang w:val="en-US" w:eastAsia="zh-CN"/>
              </w:rPr>
              <w:t>比赛宗旨：友谊第一，比赛第二。</w:t>
            </w:r>
          </w:p>
        </w:tc>
      </w:tr>
    </w:tbl>
    <w:p>
      <w:pPr>
        <w:rPr>
          <w:rFonts w:hint="eastAsia" w:ascii="华文细黑" w:hAnsi="华文细黑" w:eastAsia="华文细黑" w:cs="华文细黑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B5054"/>
    <w:multiLevelType w:val="singleLevel"/>
    <w:tmpl w:val="2D8B5054"/>
    <w:lvl w:ilvl="0" w:tentative="0">
      <w:start w:val="1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abstractNum w:abstractNumId="1">
    <w:nsid w:val="6C4EDFD8"/>
    <w:multiLevelType w:val="singleLevel"/>
    <w:tmpl w:val="6C4EDFD8"/>
    <w:lvl w:ilvl="0" w:tentative="0">
      <w:start w:val="1"/>
      <w:numFmt w:val="decimal"/>
      <w:suff w:val="nothing"/>
      <w:lvlText w:val="%1、"/>
      <w:lvlJc w:val="left"/>
      <w:pPr>
        <w:ind w:left="31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563C1"/>
    <w:rsid w:val="01BE40CC"/>
    <w:rsid w:val="29DA34B0"/>
    <w:rsid w:val="2AE563C1"/>
    <w:rsid w:val="49023B1B"/>
    <w:rsid w:val="53965BD1"/>
    <w:rsid w:val="770100E1"/>
    <w:rsid w:val="77A4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宋体" w:asciiTheme="minorAscii" w:hAnsiTheme="minorAscii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标题 3 Char"/>
    <w:link w:val="2"/>
    <w:qFormat/>
    <w:uiPriority w:val="0"/>
    <w:rPr>
      <w:rFonts w:eastAsia="宋体" w:asciiTheme="minorAscii" w:hAnsiTheme="minorAsci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2019-05-09T08:34:00Z</dcterms:created>
  <dc:creator>初心</dc:creator>
  <cp:lastModifiedBy>愿得一人心</cp:lastModifiedBy>
  <dcterms:modified xsi:type="dcterms:W3CDTF">2019-05-13T07:06:31Z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